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CC6E" w14:textId="39EDA984" w:rsidR="0096186A" w:rsidRDefault="0096186A" w:rsidP="0096186A">
      <w:pPr>
        <w:jc w:val="both"/>
        <w:rPr>
          <w:b/>
          <w:bCs/>
        </w:rPr>
      </w:pPr>
      <w:r w:rsidRPr="001825D9">
        <w:rPr>
          <w:b/>
          <w:bCs/>
        </w:rPr>
        <w:t>Sözleşmenin İfası</w:t>
      </w:r>
      <w:r w:rsidR="00B41498">
        <w:rPr>
          <w:b/>
          <w:bCs/>
        </w:rPr>
        <w:t>, Kargo</w:t>
      </w:r>
      <w:r w:rsidRPr="001825D9">
        <w:rPr>
          <w:b/>
          <w:bCs/>
        </w:rPr>
        <w:t xml:space="preserve"> ve Teslimat</w:t>
      </w:r>
    </w:p>
    <w:p w14:paraId="4E2CF635" w14:textId="659D4095" w:rsidR="00C303C8" w:rsidRPr="006B0A36" w:rsidRDefault="00C303C8" w:rsidP="0096186A">
      <w:pPr>
        <w:jc w:val="both"/>
      </w:pPr>
      <w:r w:rsidRPr="006B0A36">
        <w:t xml:space="preserve">Siparişleriniz </w:t>
      </w:r>
      <w:r w:rsidR="00CD7B94" w:rsidRPr="006B0A36">
        <w:t>firmamız tarafından web sitemizde belirtilen</w:t>
      </w:r>
      <w:r w:rsidRPr="006B0A36">
        <w:t xml:space="preserve"> </w:t>
      </w:r>
      <w:r w:rsidR="00CD7B94" w:rsidRPr="006B0A36">
        <w:t xml:space="preserve">kargo firması ile </w:t>
      </w:r>
      <w:r w:rsidRPr="006B0A36">
        <w:t>gönderilmektedir. </w:t>
      </w:r>
    </w:p>
    <w:p w14:paraId="274618ED" w14:textId="1496F427" w:rsidR="006B0A36" w:rsidRPr="006B0A36" w:rsidRDefault="006B0A36" w:rsidP="0096186A">
      <w:pPr>
        <w:jc w:val="both"/>
      </w:pPr>
      <w:r w:rsidRPr="006B0A36">
        <w:t xml:space="preserve">Siparişinizin durumu ile ilgili tüm bilgilendirmeler </w:t>
      </w:r>
      <w:proofErr w:type="gramStart"/>
      <w:r w:rsidRPr="006B0A36">
        <w:t>e-mail</w:t>
      </w:r>
      <w:proofErr w:type="gramEnd"/>
      <w:r w:rsidRPr="006B0A36">
        <w:t xml:space="preserve"> </w:t>
      </w:r>
      <w:r w:rsidR="00052F99">
        <w:t>veya</w:t>
      </w:r>
      <w:r w:rsidRPr="006B0A36">
        <w:t xml:space="preserve"> sms gönderimi ile yapılmaktadır. Siparişiniz ile ilgili detaylı bilgi ve kargo takibi işlemleri için üye girişi yaparak </w:t>
      </w:r>
      <w:r>
        <w:t xml:space="preserve">hesabım </w:t>
      </w:r>
      <w:r w:rsidRPr="006B0A36">
        <w:t>sayfanızdan bilgi alabilirsiniz.</w:t>
      </w:r>
    </w:p>
    <w:p w14:paraId="2F3E8DE6" w14:textId="413FF8CC" w:rsidR="0096186A" w:rsidRPr="001825D9" w:rsidRDefault="000944CB" w:rsidP="0096186A">
      <w:pPr>
        <w:jc w:val="both"/>
      </w:pPr>
      <w:r>
        <w:t>Firmamız</w:t>
      </w:r>
      <w:r w:rsidR="0096186A" w:rsidRPr="001825D9">
        <w:t xml:space="preserve">, tüketicinin siparişinin kendisine ulaştığı tarihten itibaren taahhüt ettiği süre içinde edimini yerine getirmek zorundadır. Tüketicinin isteği veya kişisel ihtiyaçları doğrultusunda hazırlanan mallara ilişkin sözleşmeler haricinde mal satışlarında bu süre her </w:t>
      </w:r>
      <w:proofErr w:type="gramStart"/>
      <w:r w:rsidR="0096186A" w:rsidRPr="001825D9">
        <w:t>halükarda</w:t>
      </w:r>
      <w:proofErr w:type="gramEnd"/>
      <w:r w:rsidR="0096186A" w:rsidRPr="001825D9">
        <w:t xml:space="preserve"> otuz günü geçemez.</w:t>
      </w:r>
    </w:p>
    <w:p w14:paraId="0DD686CD" w14:textId="77777777" w:rsidR="0096186A" w:rsidRPr="001825D9" w:rsidRDefault="0096186A" w:rsidP="0096186A">
      <w:pPr>
        <w:jc w:val="both"/>
      </w:pPr>
      <w:r w:rsidRPr="001825D9">
        <w:t>Sipariş konusu mal ya da hizmet ediminin yerine getirilmesinin imkansızlaştığı hallerde satıcı veya sağlayıcının ve satıcı veya sağlayıcı adına bedel tahsil etmesi halinde aracı hizmet sağlayıcının bu durumu öğrendiği tarihten itibaren üç gün içinde tüketiciye yazılı olarak veya kalıcı veri saklayıcısı ile bildirmesi ve varsa teslimat masrafları da dâhil olmak üzere tahsil edilen tüm ödemeleri bildirim tarihinden itibaren en geç on dört gün içinde iade etmesi zorunludur. Malın stokta bulunmaması durumu, mal ediminin yerine getirilmesinin imkânsızlaşması olarak kabul edilmez.</w:t>
      </w:r>
    </w:p>
    <w:p w14:paraId="79FE1C91" w14:textId="77777777" w:rsidR="0096186A" w:rsidRDefault="0096186A" w:rsidP="0096186A">
      <w:pPr>
        <w:jc w:val="both"/>
        <w:rPr>
          <w:b/>
          <w:bCs/>
        </w:rPr>
      </w:pPr>
    </w:p>
    <w:p w14:paraId="249AEC6D" w14:textId="77777777" w:rsidR="0096186A" w:rsidRPr="001825D9" w:rsidRDefault="0096186A" w:rsidP="0096186A">
      <w:pPr>
        <w:jc w:val="both"/>
        <w:rPr>
          <w:b/>
          <w:bCs/>
        </w:rPr>
      </w:pPr>
      <w:r w:rsidRPr="001825D9">
        <w:rPr>
          <w:b/>
          <w:bCs/>
        </w:rPr>
        <w:t>Zarardan sorumluluk</w:t>
      </w:r>
    </w:p>
    <w:p w14:paraId="666CCDEA" w14:textId="38890A6F" w:rsidR="0096186A" w:rsidRPr="001825D9" w:rsidRDefault="00A20F9A" w:rsidP="0096186A">
      <w:pPr>
        <w:jc w:val="both"/>
      </w:pPr>
      <w:r>
        <w:t>Firmamız</w:t>
      </w:r>
      <w:r w:rsidR="0096186A" w:rsidRPr="001825D9">
        <w:t>, malın tüketici ya da tüketicinin taşıyıcı dışında belirleyeceği üçüncü bir kişiye teslimine kadar oluşan kayıp ve hasarlardan sorumludur.</w:t>
      </w:r>
      <w:r w:rsidR="0096186A">
        <w:t xml:space="preserve"> </w:t>
      </w:r>
    </w:p>
    <w:p w14:paraId="77246C50" w14:textId="36C7EFB0" w:rsidR="0096186A" w:rsidRPr="001825D9" w:rsidRDefault="0096186A" w:rsidP="0096186A">
      <w:pPr>
        <w:jc w:val="both"/>
      </w:pPr>
      <w:r w:rsidRPr="001825D9">
        <w:t xml:space="preserve">Tüketicinin, satıcının belirlediği taşıyıcı dışında başka bir taşıyıcı ile malın gönderilmesini talep etmesi durumunda, malın ilgili taşıyıcıya tesliminden itibaren oluşabilecek kayıp ya da hasardan </w:t>
      </w:r>
      <w:r w:rsidR="004E0E55">
        <w:t>firmamız</w:t>
      </w:r>
      <w:r w:rsidRPr="001825D9">
        <w:t xml:space="preserve"> sorumlu değildir.</w:t>
      </w:r>
    </w:p>
    <w:p w14:paraId="7C34A740" w14:textId="77777777" w:rsidR="0096186A" w:rsidRDefault="0096186A"/>
    <w:sectPr w:rsidR="00961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6A"/>
    <w:rsid w:val="00052F99"/>
    <w:rsid w:val="000944CB"/>
    <w:rsid w:val="00200CBF"/>
    <w:rsid w:val="004E0E55"/>
    <w:rsid w:val="005F2F82"/>
    <w:rsid w:val="006B0A36"/>
    <w:rsid w:val="0096186A"/>
    <w:rsid w:val="00A06B34"/>
    <w:rsid w:val="00A20F9A"/>
    <w:rsid w:val="00B41498"/>
    <w:rsid w:val="00C303C8"/>
    <w:rsid w:val="00CD7B94"/>
    <w:rsid w:val="00D04D8D"/>
    <w:rsid w:val="00E21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E935"/>
  <w15:chartTrackingRefBased/>
  <w15:docId w15:val="{96733306-76E3-44D3-B6D5-C31C5A5D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6A"/>
  </w:style>
  <w:style w:type="paragraph" w:styleId="Balk1">
    <w:name w:val="heading 1"/>
    <w:basedOn w:val="Normal"/>
    <w:next w:val="Normal"/>
    <w:link w:val="Balk1Char"/>
    <w:uiPriority w:val="9"/>
    <w:qFormat/>
    <w:rsid w:val="00961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1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186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186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186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18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18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18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18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186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186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186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186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186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18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18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18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186A"/>
    <w:rPr>
      <w:rFonts w:eastAsiaTheme="majorEastAsia" w:cstheme="majorBidi"/>
      <w:color w:val="272727" w:themeColor="text1" w:themeTint="D8"/>
    </w:rPr>
  </w:style>
  <w:style w:type="paragraph" w:styleId="KonuBal">
    <w:name w:val="Title"/>
    <w:basedOn w:val="Normal"/>
    <w:next w:val="Normal"/>
    <w:link w:val="KonuBalChar"/>
    <w:uiPriority w:val="10"/>
    <w:qFormat/>
    <w:rsid w:val="00961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18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18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18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18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186A"/>
    <w:rPr>
      <w:i/>
      <w:iCs/>
      <w:color w:val="404040" w:themeColor="text1" w:themeTint="BF"/>
    </w:rPr>
  </w:style>
  <w:style w:type="paragraph" w:styleId="ListeParagraf">
    <w:name w:val="List Paragraph"/>
    <w:basedOn w:val="Normal"/>
    <w:uiPriority w:val="34"/>
    <w:qFormat/>
    <w:rsid w:val="0096186A"/>
    <w:pPr>
      <w:ind w:left="720"/>
      <w:contextualSpacing/>
    </w:pPr>
  </w:style>
  <w:style w:type="character" w:styleId="GlVurgulama">
    <w:name w:val="Intense Emphasis"/>
    <w:basedOn w:val="VarsaylanParagrafYazTipi"/>
    <w:uiPriority w:val="21"/>
    <w:qFormat/>
    <w:rsid w:val="0096186A"/>
    <w:rPr>
      <w:i/>
      <w:iCs/>
      <w:color w:val="0F4761" w:themeColor="accent1" w:themeShade="BF"/>
    </w:rPr>
  </w:style>
  <w:style w:type="paragraph" w:styleId="GlAlnt">
    <w:name w:val="Intense Quote"/>
    <w:basedOn w:val="Normal"/>
    <w:next w:val="Normal"/>
    <w:link w:val="GlAlntChar"/>
    <w:uiPriority w:val="30"/>
    <w:qFormat/>
    <w:rsid w:val="00961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186A"/>
    <w:rPr>
      <w:i/>
      <w:iCs/>
      <w:color w:val="0F4761" w:themeColor="accent1" w:themeShade="BF"/>
    </w:rPr>
  </w:style>
  <w:style w:type="character" w:styleId="GlBavuru">
    <w:name w:val="Intense Reference"/>
    <w:basedOn w:val="VarsaylanParagrafYazTipi"/>
    <w:uiPriority w:val="32"/>
    <w:qFormat/>
    <w:rsid w:val="0096186A"/>
    <w:rPr>
      <w:b/>
      <w:bCs/>
      <w:smallCaps/>
      <w:color w:val="0F4761" w:themeColor="accent1" w:themeShade="BF"/>
      <w:spacing w:val="5"/>
    </w:rPr>
  </w:style>
  <w:style w:type="character" w:styleId="Kpr">
    <w:name w:val="Hyperlink"/>
    <w:basedOn w:val="VarsaylanParagrafYazTipi"/>
    <w:uiPriority w:val="99"/>
    <w:unhideWhenUsed/>
    <w:rsid w:val="006B0A36"/>
    <w:rPr>
      <w:color w:val="467886" w:themeColor="hyperlink"/>
      <w:u w:val="single"/>
    </w:rPr>
  </w:style>
  <w:style w:type="character" w:styleId="zmlenmeyenBahsetme">
    <w:name w:val="Unresolved Mention"/>
    <w:basedOn w:val="VarsaylanParagrafYazTipi"/>
    <w:uiPriority w:val="99"/>
    <w:semiHidden/>
    <w:unhideWhenUsed/>
    <w:rsid w:val="006B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1429</Characters>
  <Application>Microsoft Office Word</Application>
  <DocSecurity>0</DocSecurity>
  <Lines>23</Lines>
  <Paragraphs>8</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Uğur DEMİR</dc:creator>
  <cp:keywords/>
  <dc:description/>
  <cp:lastModifiedBy>Mustafa Uğur DEMİR</cp:lastModifiedBy>
  <cp:revision>13</cp:revision>
  <dcterms:created xsi:type="dcterms:W3CDTF">2025-10-14T19:27:00Z</dcterms:created>
  <dcterms:modified xsi:type="dcterms:W3CDTF">2025-10-14T19:39:00Z</dcterms:modified>
</cp:coreProperties>
</file>